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9714" w14:textId="4250EC78" w:rsidR="00713457" w:rsidRDefault="009B41B3" w:rsidP="009B41B3">
      <w:pPr>
        <w:jc w:val="both"/>
        <w:rPr>
          <w:b/>
          <w:bCs/>
          <w:sz w:val="28"/>
          <w:szCs w:val="28"/>
        </w:rPr>
      </w:pPr>
      <w:r w:rsidRPr="009B41B3">
        <w:rPr>
          <w:b/>
          <w:bCs/>
          <w:sz w:val="28"/>
          <w:szCs w:val="28"/>
        </w:rPr>
        <w:t>Curriculum Vitae Daniele Ungaro</w:t>
      </w:r>
    </w:p>
    <w:p w14:paraId="6F438382" w14:textId="77777777" w:rsidR="009B41B3" w:rsidRDefault="009B41B3" w:rsidP="009B41B3">
      <w:pPr>
        <w:jc w:val="both"/>
        <w:rPr>
          <w:sz w:val="24"/>
          <w:szCs w:val="24"/>
        </w:rPr>
      </w:pPr>
    </w:p>
    <w:p w14:paraId="1D181D54" w14:textId="6CE5B8FD" w:rsidR="009B41B3" w:rsidRPr="00555636" w:rsidRDefault="009B41B3" w:rsidP="009B41B3">
      <w:pPr>
        <w:pStyle w:val="Paragrafoelenco"/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 w:rsidRPr="00555636">
        <w:rPr>
          <w:i/>
          <w:iCs/>
          <w:sz w:val="24"/>
          <w:szCs w:val="24"/>
        </w:rPr>
        <w:t>Formazione</w:t>
      </w:r>
    </w:p>
    <w:p w14:paraId="67DE79C4" w14:textId="79ED10A3" w:rsidR="009B41B3" w:rsidRDefault="009B41B3" w:rsidP="009B41B3">
      <w:pPr>
        <w:jc w:val="both"/>
        <w:rPr>
          <w:sz w:val="24"/>
          <w:szCs w:val="24"/>
        </w:rPr>
      </w:pPr>
      <w:r>
        <w:rPr>
          <w:sz w:val="24"/>
          <w:szCs w:val="24"/>
        </w:rPr>
        <w:t>1979 – Maturità Classica Liceo-Ginnasio Dante Alighieri, Gorizia (58/60)</w:t>
      </w:r>
    </w:p>
    <w:p w14:paraId="345994B1" w14:textId="7AA090BB" w:rsidR="009B41B3" w:rsidRDefault="009B41B3" w:rsidP="009B41B3">
      <w:pPr>
        <w:jc w:val="both"/>
        <w:rPr>
          <w:sz w:val="24"/>
          <w:szCs w:val="24"/>
        </w:rPr>
      </w:pPr>
      <w:r>
        <w:rPr>
          <w:sz w:val="24"/>
          <w:szCs w:val="24"/>
        </w:rPr>
        <w:t>1979-81 – Facoltà DI Scienze Politiche, Università degli Studi di Trieste</w:t>
      </w:r>
    </w:p>
    <w:p w14:paraId="52890B19" w14:textId="6B3E0EE6" w:rsidR="009B41B3" w:rsidRDefault="009B41B3" w:rsidP="009B41B3">
      <w:pPr>
        <w:jc w:val="both"/>
        <w:rPr>
          <w:sz w:val="24"/>
          <w:szCs w:val="24"/>
        </w:rPr>
      </w:pPr>
      <w:r>
        <w:rPr>
          <w:sz w:val="24"/>
          <w:szCs w:val="24"/>
        </w:rPr>
        <w:t>1984 – Laurea con lode in Scienze Politiche (indirizzo sociologico), Università degli Studi di Bologna</w:t>
      </w:r>
    </w:p>
    <w:p w14:paraId="79FF213A" w14:textId="2BD62C0A" w:rsidR="009B41B3" w:rsidRDefault="009B41B3" w:rsidP="009B41B3">
      <w:pPr>
        <w:jc w:val="both"/>
        <w:rPr>
          <w:sz w:val="24"/>
          <w:szCs w:val="24"/>
        </w:rPr>
      </w:pPr>
      <w:r>
        <w:rPr>
          <w:sz w:val="24"/>
          <w:szCs w:val="24"/>
        </w:rPr>
        <w:t>1984-85 – Scuola Militare Alpina Aosta</w:t>
      </w:r>
    </w:p>
    <w:p w14:paraId="6CDF83C2" w14:textId="19936B8F" w:rsidR="009B41B3" w:rsidRDefault="009B41B3" w:rsidP="009B41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1988-1991 –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University Institute, Fiesole (FI)</w:t>
      </w:r>
    </w:p>
    <w:p w14:paraId="47DF1EFE" w14:textId="414A3E80" w:rsidR="009B41B3" w:rsidRDefault="009B41B3" w:rsidP="009B41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1994 –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 xml:space="preserve">. </w:t>
      </w:r>
      <w:r w:rsidR="006C392F">
        <w:rPr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Political</w:t>
      </w:r>
      <w:proofErr w:type="spellEnd"/>
      <w:r>
        <w:rPr>
          <w:sz w:val="24"/>
          <w:szCs w:val="24"/>
        </w:rPr>
        <w:t xml:space="preserve"> and Social Sciences,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University Institute</w:t>
      </w:r>
    </w:p>
    <w:p w14:paraId="14462AFC" w14:textId="7AA4C2E7" w:rsidR="009B41B3" w:rsidRDefault="009B41B3" w:rsidP="009B41B3">
      <w:pPr>
        <w:jc w:val="both"/>
        <w:rPr>
          <w:sz w:val="24"/>
          <w:szCs w:val="24"/>
        </w:rPr>
      </w:pPr>
      <w:r>
        <w:rPr>
          <w:sz w:val="24"/>
          <w:szCs w:val="24"/>
        </w:rPr>
        <w:t>2005-2014 – Percorso SAT sotto la supervisione di Claudio Naranjo</w:t>
      </w:r>
    </w:p>
    <w:p w14:paraId="3AAFE044" w14:textId="16B8DCBB" w:rsidR="009B41B3" w:rsidRDefault="009B41B3" w:rsidP="009B41B3">
      <w:pPr>
        <w:jc w:val="both"/>
        <w:rPr>
          <w:sz w:val="24"/>
          <w:szCs w:val="24"/>
        </w:rPr>
      </w:pPr>
      <w:r>
        <w:rPr>
          <w:sz w:val="24"/>
          <w:szCs w:val="24"/>
        </w:rPr>
        <w:t>2011 – Gestalt Counselor</w:t>
      </w:r>
    </w:p>
    <w:p w14:paraId="449E2CE0" w14:textId="77777777" w:rsidR="006C392F" w:rsidRDefault="006C392F" w:rsidP="009B41B3">
      <w:pPr>
        <w:jc w:val="both"/>
        <w:rPr>
          <w:sz w:val="24"/>
          <w:szCs w:val="24"/>
        </w:rPr>
      </w:pPr>
    </w:p>
    <w:p w14:paraId="56F6D7E1" w14:textId="07B92120" w:rsidR="006C392F" w:rsidRPr="00555636" w:rsidRDefault="006C392F" w:rsidP="006C392F">
      <w:pPr>
        <w:pStyle w:val="Paragrafoelenco"/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 w:rsidRPr="00555636">
        <w:rPr>
          <w:i/>
          <w:iCs/>
          <w:sz w:val="24"/>
          <w:szCs w:val="24"/>
        </w:rPr>
        <w:t>Attività Professionali</w:t>
      </w:r>
    </w:p>
    <w:p w14:paraId="67BE2EF1" w14:textId="3678FF7E" w:rsidR="006C392F" w:rsidRDefault="006C392F" w:rsidP="006C392F">
      <w:pPr>
        <w:jc w:val="both"/>
        <w:rPr>
          <w:sz w:val="24"/>
          <w:szCs w:val="24"/>
        </w:rPr>
      </w:pPr>
      <w:r>
        <w:rPr>
          <w:sz w:val="24"/>
          <w:szCs w:val="24"/>
        </w:rPr>
        <w:t>1985-86 – Sottotenente di complemento, comandante plotone fucilieri, Battaglione Cividale, Brigata Alpina Julia</w:t>
      </w:r>
    </w:p>
    <w:p w14:paraId="060C7A93" w14:textId="67257FA1" w:rsidR="006C392F" w:rsidRDefault="006C392F" w:rsidP="006C392F">
      <w:pPr>
        <w:jc w:val="both"/>
        <w:rPr>
          <w:sz w:val="24"/>
          <w:szCs w:val="24"/>
        </w:rPr>
      </w:pPr>
      <w:r>
        <w:rPr>
          <w:sz w:val="24"/>
          <w:szCs w:val="24"/>
        </w:rPr>
        <w:t>1986-1991 – Ricercatore a contratto, Istituto di Sociologia Internazionale di Gorizia (ISIG)</w:t>
      </w:r>
    </w:p>
    <w:p w14:paraId="62A6BC5D" w14:textId="0B73C8D8" w:rsidR="006C392F" w:rsidRDefault="006C392F" w:rsidP="006C392F">
      <w:pPr>
        <w:jc w:val="both"/>
        <w:rPr>
          <w:sz w:val="24"/>
          <w:szCs w:val="24"/>
        </w:rPr>
      </w:pPr>
      <w:r>
        <w:rPr>
          <w:sz w:val="24"/>
          <w:szCs w:val="24"/>
        </w:rPr>
        <w:t>1991-2002 – Consulente ISIG</w:t>
      </w:r>
    </w:p>
    <w:p w14:paraId="599E01FE" w14:textId="1937CDD4" w:rsidR="006C392F" w:rsidRDefault="006C392F" w:rsidP="006C392F">
      <w:pPr>
        <w:jc w:val="both"/>
        <w:rPr>
          <w:sz w:val="24"/>
          <w:szCs w:val="24"/>
        </w:rPr>
      </w:pPr>
      <w:r>
        <w:rPr>
          <w:sz w:val="24"/>
          <w:szCs w:val="24"/>
        </w:rPr>
        <w:t>1995-2002 – Ricercatore nel SSD SPS/11, Università degli Studi di Trieste</w:t>
      </w:r>
    </w:p>
    <w:p w14:paraId="05C785E1" w14:textId="21195FFC" w:rsidR="006C392F" w:rsidRDefault="006C392F" w:rsidP="006C392F">
      <w:pPr>
        <w:jc w:val="both"/>
        <w:rPr>
          <w:sz w:val="24"/>
          <w:szCs w:val="24"/>
        </w:rPr>
      </w:pPr>
      <w:r>
        <w:rPr>
          <w:sz w:val="24"/>
          <w:szCs w:val="24"/>
        </w:rPr>
        <w:t>2002-2022 – Professore Associato nel SSD SPS/11, Università degli Studi di Teramo</w:t>
      </w:r>
    </w:p>
    <w:p w14:paraId="1637C608" w14:textId="0B4B0C7A" w:rsidR="006C392F" w:rsidRDefault="006C392F" w:rsidP="006C392F">
      <w:pPr>
        <w:jc w:val="both"/>
        <w:rPr>
          <w:sz w:val="24"/>
          <w:szCs w:val="24"/>
        </w:rPr>
      </w:pPr>
      <w:r>
        <w:rPr>
          <w:sz w:val="24"/>
          <w:szCs w:val="24"/>
        </w:rPr>
        <w:t>2010 – Presidente Associazione Culturale Gemino</w:t>
      </w:r>
    </w:p>
    <w:p w14:paraId="4765EB11" w14:textId="45D609AC" w:rsidR="006C392F" w:rsidRDefault="006C392F" w:rsidP="006C392F">
      <w:pPr>
        <w:jc w:val="both"/>
        <w:rPr>
          <w:sz w:val="24"/>
          <w:szCs w:val="24"/>
        </w:rPr>
      </w:pPr>
      <w:r>
        <w:rPr>
          <w:sz w:val="24"/>
          <w:szCs w:val="24"/>
        </w:rPr>
        <w:t>2019 – Presidente APS “Il Fiore nella Roccia”</w:t>
      </w:r>
    </w:p>
    <w:p w14:paraId="42154F89" w14:textId="781215B7" w:rsidR="006C392F" w:rsidRDefault="006C392F" w:rsidP="006C392F">
      <w:pPr>
        <w:jc w:val="both"/>
        <w:rPr>
          <w:sz w:val="24"/>
          <w:szCs w:val="24"/>
        </w:rPr>
      </w:pPr>
      <w:r>
        <w:rPr>
          <w:sz w:val="24"/>
          <w:szCs w:val="24"/>
        </w:rPr>
        <w:t>2022 – Professore Associato, Università degli Studi di Udine</w:t>
      </w:r>
    </w:p>
    <w:p w14:paraId="78F42E5E" w14:textId="77777777" w:rsidR="000D6A47" w:rsidRDefault="000D6A47" w:rsidP="006C392F">
      <w:pPr>
        <w:jc w:val="both"/>
        <w:rPr>
          <w:sz w:val="24"/>
          <w:szCs w:val="24"/>
        </w:rPr>
      </w:pPr>
    </w:p>
    <w:p w14:paraId="6308F65C" w14:textId="244EF00E" w:rsidR="00555636" w:rsidRPr="00555636" w:rsidRDefault="00555636" w:rsidP="00555636">
      <w:pPr>
        <w:pStyle w:val="Paragrafoelenco"/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 w:rsidRPr="00555636">
        <w:rPr>
          <w:i/>
          <w:iCs/>
          <w:sz w:val="24"/>
          <w:szCs w:val="24"/>
        </w:rPr>
        <w:t>Attività di ricerca attuali</w:t>
      </w:r>
    </w:p>
    <w:p w14:paraId="7B6ACCAE" w14:textId="2BE1C5D1" w:rsidR="00555636" w:rsidRDefault="00555636" w:rsidP="0055563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Conflict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resolution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crisis</w:t>
      </w:r>
      <w:proofErr w:type="spellEnd"/>
      <w:r>
        <w:rPr>
          <w:sz w:val="24"/>
          <w:szCs w:val="24"/>
        </w:rPr>
        <w:t xml:space="preserve"> management. Partecipazione alla ricerca “Abitare l’incertezza”, progetto Prin, Università degli studi di Teramo.</w:t>
      </w:r>
    </w:p>
    <w:p w14:paraId="5DBB6E96" w14:textId="3F3C76C2" w:rsidR="00555636" w:rsidRPr="00555636" w:rsidRDefault="00555636" w:rsidP="00555636">
      <w:pPr>
        <w:jc w:val="both"/>
        <w:rPr>
          <w:sz w:val="24"/>
          <w:szCs w:val="24"/>
        </w:rPr>
      </w:pPr>
    </w:p>
    <w:sectPr w:rsidR="00555636" w:rsidRPr="005556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53EB4"/>
    <w:multiLevelType w:val="hybridMultilevel"/>
    <w:tmpl w:val="B62E9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0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B3"/>
    <w:rsid w:val="000D6A47"/>
    <w:rsid w:val="00555636"/>
    <w:rsid w:val="00583CA8"/>
    <w:rsid w:val="006C392F"/>
    <w:rsid w:val="00713457"/>
    <w:rsid w:val="009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80C2"/>
  <w15:chartTrackingRefBased/>
  <w15:docId w15:val="{AC5B0F8B-8287-4114-BC48-81F13835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4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 Ungaro</dc:creator>
  <cp:keywords/>
  <dc:description/>
  <cp:lastModifiedBy>Daniele  Ungaro</cp:lastModifiedBy>
  <cp:revision>2</cp:revision>
  <dcterms:created xsi:type="dcterms:W3CDTF">2023-05-26T14:00:00Z</dcterms:created>
  <dcterms:modified xsi:type="dcterms:W3CDTF">2023-05-26T14:25:00Z</dcterms:modified>
</cp:coreProperties>
</file>